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670" w:rsidRPr="00FC2670" w:rsidRDefault="00FC2670" w:rsidP="00FC2670">
      <w:pPr>
        <w:spacing w:before="240" w:after="240" w:line="360" w:lineRule="auto"/>
        <w:jc w:val="center"/>
        <w:rPr>
          <w:rFonts w:ascii="Arial" w:hAnsi="Arial" w:cs="Arial"/>
          <w:color w:val="00B050"/>
          <w:sz w:val="24"/>
          <w:szCs w:val="24"/>
        </w:rPr>
      </w:pPr>
      <w:r w:rsidRPr="00FC2670">
        <w:rPr>
          <w:rFonts w:ascii="Arial" w:hAnsi="Arial" w:cs="Arial"/>
          <w:b/>
          <w:bCs/>
          <w:color w:val="00B050"/>
          <w:sz w:val="24"/>
          <w:szCs w:val="24"/>
        </w:rPr>
        <w:t>Памятка для родителей «Как поддержать выпускника?»</w:t>
      </w:r>
    </w:p>
    <w:p w:rsidR="00FC2670" w:rsidRPr="00FC2670" w:rsidRDefault="00FC2670" w:rsidP="00FC26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C2670">
        <w:rPr>
          <w:rFonts w:ascii="Times New Roman" w:hAnsi="Times New Roman"/>
          <w:sz w:val="24"/>
          <w:szCs w:val="24"/>
        </w:rPr>
        <w:t xml:space="preserve">Психологическая поддержка – это один из важнейших факторов, определяющих успешность Вашего ребенка в сдаче ЕГЭ. Как же поддержать выпускника? Существуют ложные способы, так типичными для родителей способами является </w:t>
      </w:r>
      <w:proofErr w:type="spellStart"/>
      <w:r w:rsidRPr="00FC2670">
        <w:rPr>
          <w:rFonts w:ascii="Times New Roman" w:hAnsi="Times New Roman"/>
          <w:sz w:val="24"/>
          <w:szCs w:val="24"/>
        </w:rPr>
        <w:t>гиперопека</w:t>
      </w:r>
      <w:proofErr w:type="spellEnd"/>
      <w:r w:rsidRPr="00FC2670">
        <w:rPr>
          <w:rFonts w:ascii="Times New Roman" w:hAnsi="Times New Roman"/>
          <w:sz w:val="24"/>
          <w:szCs w:val="24"/>
        </w:rPr>
        <w:t xml:space="preserve">, создание зависимости подростка от взрослого, навязывание нереальных стандартов, стимулирование соперничества со сверстниками. Подлинная поддержка должна основываться на подчеркивании способностей, возможностей положительных сторон ребенка. </w:t>
      </w:r>
    </w:p>
    <w:p w:rsidR="00FC2670" w:rsidRPr="00FC2670" w:rsidRDefault="00FC2670" w:rsidP="00FC267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FC2670">
        <w:rPr>
          <w:rFonts w:ascii="Times New Roman" w:hAnsi="Times New Roman"/>
          <w:b/>
          <w:color w:val="FF0000"/>
          <w:sz w:val="24"/>
          <w:szCs w:val="24"/>
        </w:rPr>
        <w:t>Поддерживать ребенка –</w:t>
      </w:r>
      <w:r w:rsidRPr="00FC267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C2670">
        <w:rPr>
          <w:rFonts w:ascii="Times New Roman" w:hAnsi="Times New Roman"/>
          <w:sz w:val="24"/>
          <w:szCs w:val="24"/>
        </w:rPr>
        <w:t xml:space="preserve">значит верить в него. Поддержка основана на вере в прирожденную способность личности </w:t>
      </w:r>
      <w:proofErr w:type="gramStart"/>
      <w:r w:rsidRPr="00FC2670">
        <w:rPr>
          <w:rFonts w:ascii="Times New Roman" w:hAnsi="Times New Roman"/>
          <w:sz w:val="24"/>
          <w:szCs w:val="24"/>
        </w:rPr>
        <w:t>преодолевать</w:t>
      </w:r>
      <w:proofErr w:type="gramEnd"/>
      <w:r w:rsidRPr="00FC2670">
        <w:rPr>
          <w:rFonts w:ascii="Times New Roman" w:hAnsi="Times New Roman"/>
          <w:sz w:val="24"/>
          <w:szCs w:val="24"/>
        </w:rPr>
        <w:t xml:space="preserve"> жизненные трудности при поддержке тех, кого она считает значимыми для себя. Взрослые имеют немало возможностей, чтобы продемонстрировать ребенку свое удовлетворение от его достижений или усилий. Другой путь – научить подростка справляться с различными задачами, создав у него установку: «Ты можешь это сделать». Чтобы показать веру в ребенка, родитель должен иметь мужество и желание сделать следующее: * забыть о прошлых неудачах ребенка;* помочь ребенку обрести уверенность в том, что он справиться с данной задачей;* помнить о прошлых удачах и возвращаться к ним, а не к ошибкам. *Существуют слова, которые поддерживают детей, например: «Зная тебя, я уверен, что ты все сделаешь хорошо», «Ты знаешь это очень хорошо». Поддерживать можно посредством прикосновений, совместных действий, физического соучастия.</w:t>
      </w:r>
    </w:p>
    <w:p w:rsidR="00FC2670" w:rsidRDefault="00FC2670" w:rsidP="00FC267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B050"/>
          <w:sz w:val="24"/>
          <w:szCs w:val="24"/>
        </w:rPr>
      </w:pPr>
    </w:p>
    <w:p w:rsidR="00FC2670" w:rsidRPr="00FC2670" w:rsidRDefault="00FC2670" w:rsidP="00FC2670">
      <w:pPr>
        <w:spacing w:after="0" w:line="240" w:lineRule="auto"/>
        <w:ind w:firstLine="567"/>
        <w:jc w:val="center"/>
        <w:rPr>
          <w:rFonts w:ascii="Times New Roman" w:hAnsi="Times New Roman"/>
          <w:color w:val="00B050"/>
          <w:sz w:val="24"/>
          <w:szCs w:val="24"/>
        </w:rPr>
      </w:pPr>
      <w:r w:rsidRPr="00FC2670">
        <w:rPr>
          <w:rFonts w:ascii="Times New Roman" w:hAnsi="Times New Roman"/>
          <w:b/>
          <w:bCs/>
          <w:color w:val="00B050"/>
          <w:sz w:val="24"/>
          <w:szCs w:val="24"/>
        </w:rPr>
        <w:t>Помните основные принципы психологической поддержки, особенно важной в период подготовки к экзамену:</w:t>
      </w:r>
    </w:p>
    <w:p w:rsidR="00FC2670" w:rsidRPr="00FC2670" w:rsidRDefault="00FC2670" w:rsidP="00FC26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C2670">
        <w:rPr>
          <w:rFonts w:ascii="Times New Roman" w:hAnsi="Times New Roman"/>
          <w:sz w:val="24"/>
          <w:szCs w:val="24"/>
        </w:rPr>
        <w:t>Оказывайте ребенку внимание (интересуйтесь его настроением, состоянием здоровья, проявляйте заботу о его нуждах).</w:t>
      </w:r>
    </w:p>
    <w:p w:rsidR="00FC2670" w:rsidRPr="00FC2670" w:rsidRDefault="00FC2670" w:rsidP="00FC26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C2670">
        <w:rPr>
          <w:rFonts w:ascii="Times New Roman" w:hAnsi="Times New Roman"/>
          <w:sz w:val="24"/>
          <w:szCs w:val="24"/>
        </w:rPr>
        <w:t>Позаботьтесь, чтобы дома было что-то вкусненькое, что любит ваш ребенок, это будет снижать его эмоциональное напряжение (при этом не злоупотребляйте сладостями и мучным).</w:t>
      </w:r>
    </w:p>
    <w:p w:rsidR="00FC2670" w:rsidRPr="00FC2670" w:rsidRDefault="00FC2670" w:rsidP="00FC26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C2670">
        <w:rPr>
          <w:rFonts w:ascii="Times New Roman" w:hAnsi="Times New Roman"/>
          <w:sz w:val="24"/>
          <w:szCs w:val="24"/>
        </w:rPr>
        <w:t>Оставьте ему на период экзаменов минимальный круг домашних обязанностей, давайте ему понять, что оберегаете его.</w:t>
      </w:r>
    </w:p>
    <w:p w:rsidR="00FC2670" w:rsidRPr="00FC2670" w:rsidRDefault="00FC2670" w:rsidP="00FC26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C2670">
        <w:rPr>
          <w:rFonts w:ascii="Times New Roman" w:hAnsi="Times New Roman"/>
          <w:sz w:val="24"/>
          <w:szCs w:val="24"/>
        </w:rPr>
        <w:t>Выражайте ему готовность помочь и помогайте в различных вопросах подготовки.</w:t>
      </w:r>
    </w:p>
    <w:p w:rsidR="00FC2670" w:rsidRPr="00FC2670" w:rsidRDefault="00FC2670" w:rsidP="00FC26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C2670">
        <w:rPr>
          <w:rFonts w:ascii="Times New Roman" w:hAnsi="Times New Roman"/>
          <w:sz w:val="24"/>
          <w:szCs w:val="24"/>
        </w:rPr>
        <w:t>Рассказывайте о своем опыте сдачи экзаменов, где это уместно. Расскажите, что вы испытывали перед экзаменами.</w:t>
      </w:r>
    </w:p>
    <w:p w:rsidR="00FC2670" w:rsidRPr="00FC2670" w:rsidRDefault="00FC2670" w:rsidP="00FC26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C2670">
        <w:rPr>
          <w:rFonts w:ascii="Times New Roman" w:hAnsi="Times New Roman"/>
          <w:sz w:val="24"/>
          <w:szCs w:val="24"/>
        </w:rPr>
        <w:t>Старайтесь выражать уверенность в его силах, не пугайте провалом.</w:t>
      </w:r>
    </w:p>
    <w:p w:rsidR="00FC2670" w:rsidRPr="00FC2670" w:rsidRDefault="00FC2670" w:rsidP="00FC26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C2670">
        <w:rPr>
          <w:rFonts w:ascii="Times New Roman" w:hAnsi="Times New Roman"/>
          <w:sz w:val="24"/>
          <w:szCs w:val="24"/>
        </w:rPr>
        <w:t>Сами постарайтесь регулировать свое волнение и не переносить его на ребенка.  </w:t>
      </w:r>
    </w:p>
    <w:p w:rsidR="00FC2670" w:rsidRDefault="00FC2670" w:rsidP="00FC2670">
      <w:pPr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FC2670" w:rsidRPr="00FC2670" w:rsidRDefault="00FC2670" w:rsidP="00FC2670">
      <w:pPr>
        <w:jc w:val="center"/>
        <w:rPr>
          <w:rFonts w:ascii="Times New Roman" w:hAnsi="Times New Roman"/>
          <w:color w:val="FF0000"/>
          <w:sz w:val="24"/>
          <w:szCs w:val="24"/>
        </w:rPr>
      </w:pPr>
      <w:r w:rsidRPr="00FC2670">
        <w:rPr>
          <w:rFonts w:ascii="Times New Roman" w:hAnsi="Times New Roman"/>
          <w:b/>
          <w:bCs/>
          <w:color w:val="FF0000"/>
          <w:sz w:val="24"/>
          <w:szCs w:val="24"/>
        </w:rPr>
        <w:t>И помните: самое главное снизить напряжение и тревожность ребенка и обеспечить подходящие условия для занятий.</w:t>
      </w:r>
    </w:p>
    <w:p w:rsidR="00FC2670" w:rsidRPr="00FC2670" w:rsidRDefault="00FC2670" w:rsidP="00FC2670">
      <w:pPr>
        <w:rPr>
          <w:rFonts w:ascii="Times New Roman" w:hAnsi="Times New Roman"/>
          <w:sz w:val="24"/>
          <w:szCs w:val="24"/>
        </w:rPr>
      </w:pPr>
    </w:p>
    <w:p w:rsidR="00FC2670" w:rsidRPr="00FC2670" w:rsidRDefault="002354E3" w:rsidP="00FC2670">
      <w:pPr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/>
          <w:b/>
          <w:bCs/>
          <w:noProof/>
          <w:color w:val="FF0000"/>
          <w:sz w:val="24"/>
          <w:szCs w:val="24"/>
        </w:rPr>
        <w:drawing>
          <wp:inline distT="0" distB="0" distL="0" distR="0" wp14:anchorId="69952BEC">
            <wp:extent cx="3236609" cy="2158818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9963" cy="2161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54E3" w:rsidRDefault="002354E3" w:rsidP="002354E3">
      <w:pPr>
        <w:rPr>
          <w:rFonts w:ascii="Times New Roman" w:hAnsi="Times New Roman"/>
          <w:b/>
          <w:bCs/>
          <w:color w:val="00B050"/>
          <w:sz w:val="24"/>
          <w:szCs w:val="24"/>
        </w:rPr>
      </w:pPr>
      <w:bookmarkStart w:id="0" w:name="_GoBack"/>
      <w:bookmarkEnd w:id="0"/>
    </w:p>
    <w:p w:rsidR="00FC2670" w:rsidRPr="002354E3" w:rsidRDefault="00FC2670" w:rsidP="00FC2670">
      <w:pPr>
        <w:jc w:val="center"/>
        <w:rPr>
          <w:rFonts w:ascii="Times New Roman" w:hAnsi="Times New Roman"/>
          <w:b/>
          <w:bCs/>
          <w:color w:val="00B050"/>
          <w:sz w:val="24"/>
          <w:szCs w:val="24"/>
        </w:rPr>
      </w:pPr>
      <w:r w:rsidRPr="002354E3">
        <w:rPr>
          <w:rFonts w:ascii="Times New Roman" w:hAnsi="Times New Roman"/>
          <w:b/>
          <w:bCs/>
          <w:color w:val="00B050"/>
          <w:sz w:val="24"/>
          <w:szCs w:val="24"/>
        </w:rPr>
        <w:lastRenderedPageBreak/>
        <w:t>СОВЕТЫ РОДИТЕЛЯМ ВЫПУСКНИКОВ.</w:t>
      </w:r>
    </w:p>
    <w:p w:rsidR="00FC2670" w:rsidRPr="00FC2670" w:rsidRDefault="00FC2670" w:rsidP="002354E3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FC2670">
        <w:rPr>
          <w:rFonts w:ascii="Times New Roman" w:hAnsi="Times New Roman"/>
          <w:sz w:val="24"/>
          <w:szCs w:val="24"/>
        </w:rPr>
        <w:t xml:space="preserve">Семейная атмосфера выпускника в наше время является </w:t>
      </w:r>
      <w:r w:rsidRPr="002354E3">
        <w:rPr>
          <w:rFonts w:ascii="Times New Roman" w:hAnsi="Times New Roman"/>
          <w:color w:val="FF0000"/>
          <w:sz w:val="24"/>
          <w:szCs w:val="24"/>
        </w:rPr>
        <w:t>главным фактором </w:t>
      </w:r>
      <w:r w:rsidRPr="00FC2670">
        <w:rPr>
          <w:rFonts w:ascii="Times New Roman" w:hAnsi="Times New Roman"/>
          <w:sz w:val="24"/>
          <w:szCs w:val="24"/>
        </w:rPr>
        <w:t xml:space="preserve">успешной адаптации к подготовке и сдаче экзаменов, к социально-психологической адаптации в новой социальной ситуации. В этой ситуации родителям, прежде всего, должно быть присуще умение владеть собой, быть ответственными, сильными, активными и в то же время тонкими и чуткими, понимать эмоциональное состояние своего ребёнка, помочь ему освободиться от негативных эмоций. Родители должны помочь выпускнику  в развитии позитивного представления о себе путём внимательного отношения и поощрения его деятельности, создавая благоприятную атмосферу доброжелательности. </w:t>
      </w:r>
    </w:p>
    <w:p w:rsidR="00FC2670" w:rsidRPr="00FC2670" w:rsidRDefault="00FC2670" w:rsidP="002354E3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354E3">
        <w:rPr>
          <w:rFonts w:ascii="Times New Roman" w:hAnsi="Times New Roman"/>
          <w:b/>
          <w:color w:val="FF0000"/>
          <w:sz w:val="24"/>
          <w:szCs w:val="24"/>
        </w:rPr>
        <w:t>Помните,</w:t>
      </w:r>
      <w:r w:rsidRPr="00FC2670">
        <w:rPr>
          <w:rFonts w:ascii="Times New Roman" w:hAnsi="Times New Roman"/>
          <w:sz w:val="24"/>
          <w:szCs w:val="24"/>
        </w:rPr>
        <w:t xml:space="preserve"> что недостаток положительного стимулирования и преобладания отрицательной оценки со стороны родителей в процессе подготовки выпускника к экзамену вызывает чувство внутренней незащищённости, неуверенности в себе и страха перед предстоящими испытаниями. </w:t>
      </w:r>
    </w:p>
    <w:p w:rsidR="00FC2670" w:rsidRPr="00FC2670" w:rsidRDefault="00FC2670" w:rsidP="002354E3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FC2670">
        <w:rPr>
          <w:rFonts w:ascii="Times New Roman" w:hAnsi="Times New Roman"/>
          <w:sz w:val="24"/>
          <w:szCs w:val="24"/>
        </w:rPr>
        <w:t xml:space="preserve">Чтобы помочь своему ребёнку в подготовке и сдаче экзаменов, постарайтесь заранее смоделировать ситуацию испытаний вместе с ним. Для этого поговорите с выпускниками прошлого года, их родителями, посетите вуз, в который будет поступать ваш ребёнок. </w:t>
      </w:r>
    </w:p>
    <w:p w:rsidR="00FC2670" w:rsidRPr="00FC2670" w:rsidRDefault="00FC2670" w:rsidP="00FC26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C2670">
        <w:rPr>
          <w:rFonts w:ascii="Times New Roman" w:hAnsi="Times New Roman"/>
          <w:sz w:val="24"/>
          <w:szCs w:val="24"/>
        </w:rPr>
        <w:t xml:space="preserve">Подберите оптимальные решения ситуаций, которые могут возникнуть на экзамене, учитывая индивидуальные психологические и физиологические особенности вашего ребёнка. Найти сегодня литературу по аутотренингам, </w:t>
      </w:r>
      <w:proofErr w:type="spellStart"/>
      <w:r w:rsidRPr="00FC2670">
        <w:rPr>
          <w:rFonts w:ascii="Times New Roman" w:hAnsi="Times New Roman"/>
          <w:sz w:val="24"/>
          <w:szCs w:val="24"/>
        </w:rPr>
        <w:t>саморегуляции</w:t>
      </w:r>
      <w:proofErr w:type="spellEnd"/>
      <w:r w:rsidRPr="00FC2670">
        <w:rPr>
          <w:rFonts w:ascii="Times New Roman" w:hAnsi="Times New Roman"/>
          <w:sz w:val="24"/>
          <w:szCs w:val="24"/>
        </w:rPr>
        <w:t xml:space="preserve">, ауторелаксации не составит большого труда для вас. Постарайтесь сами научиться, а также научить своего ребёнка приёмам расслабления и </w:t>
      </w:r>
      <w:proofErr w:type="spellStart"/>
      <w:r w:rsidRPr="00FC2670">
        <w:rPr>
          <w:rFonts w:ascii="Times New Roman" w:hAnsi="Times New Roman"/>
          <w:sz w:val="24"/>
          <w:szCs w:val="24"/>
        </w:rPr>
        <w:t>саморегуляции</w:t>
      </w:r>
      <w:proofErr w:type="spellEnd"/>
      <w:r w:rsidRPr="00FC2670">
        <w:rPr>
          <w:rFonts w:ascii="Times New Roman" w:hAnsi="Times New Roman"/>
          <w:sz w:val="24"/>
          <w:szCs w:val="24"/>
        </w:rPr>
        <w:t xml:space="preserve">. Проиграйте соответствующую ситуацию, в которой это умение пригодится вашему ребёнку на экзамене. </w:t>
      </w:r>
    </w:p>
    <w:p w:rsidR="00FC2670" w:rsidRPr="00FC2670" w:rsidRDefault="00FC2670" w:rsidP="002354E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C2670">
        <w:rPr>
          <w:rFonts w:ascii="Times New Roman" w:hAnsi="Times New Roman"/>
          <w:sz w:val="24"/>
          <w:szCs w:val="24"/>
        </w:rPr>
        <w:t xml:space="preserve">Очень важна ваша </w:t>
      </w:r>
      <w:r w:rsidRPr="002354E3">
        <w:rPr>
          <w:rFonts w:ascii="Times New Roman" w:hAnsi="Times New Roman"/>
          <w:b/>
          <w:color w:val="FF0000"/>
          <w:sz w:val="24"/>
          <w:szCs w:val="24"/>
        </w:rPr>
        <w:t>психологическая поддержка</w:t>
      </w:r>
      <w:r w:rsidRPr="002354E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C2670">
        <w:rPr>
          <w:rFonts w:ascii="Times New Roman" w:hAnsi="Times New Roman"/>
          <w:sz w:val="24"/>
          <w:szCs w:val="24"/>
        </w:rPr>
        <w:t xml:space="preserve">выпускнику, если он не поступит в вуз. В ситуации неуспеха выпускник остро испытывает чувство разочарования, обиды, вины за неоправданные надежды родителей. Преодолеть или существенно смягчить  напряжённое состояние выпускника, вызванное возникшей проблемой, обязаны родители. Необходимо вместе с ним продумать возможные способы выхода из создавшейся ситуации, не драматизируя её. Постарайтесь сами принять и помочь принять ребёнку возникшую ситуацию. </w:t>
      </w:r>
    </w:p>
    <w:p w:rsidR="00FC2670" w:rsidRPr="00FC2670" w:rsidRDefault="00FC2670" w:rsidP="002354E3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FC2670">
        <w:rPr>
          <w:rFonts w:ascii="Times New Roman" w:hAnsi="Times New Roman"/>
          <w:sz w:val="24"/>
          <w:szCs w:val="24"/>
        </w:rPr>
        <w:t xml:space="preserve">Умение сконцентрироваться на </w:t>
      </w:r>
      <w:proofErr w:type="gramStart"/>
      <w:r w:rsidRPr="00FC2670">
        <w:rPr>
          <w:rFonts w:ascii="Times New Roman" w:hAnsi="Times New Roman"/>
          <w:sz w:val="24"/>
          <w:szCs w:val="24"/>
        </w:rPr>
        <w:t>положительном</w:t>
      </w:r>
      <w:proofErr w:type="gramEnd"/>
      <w:r w:rsidRPr="00FC2670">
        <w:rPr>
          <w:rFonts w:ascii="Times New Roman" w:hAnsi="Times New Roman"/>
          <w:sz w:val="24"/>
          <w:szCs w:val="24"/>
        </w:rPr>
        <w:t xml:space="preserve"> в любой ситуации поможет успокоиться, сориентироваться и найти правильное решение, снизить субъективную значимость проблемной ситуации. Не стоит идти на поводу своих страстей и эмоций, лучше попробовать снизить значимость проблемы для себя и ребёнка, например, скажите: "Это для меня не так важно, как здоровье моего ребёнка, как благополучие нашей семьи. Ничего страшного не произошло! Всё можно исправить!". </w:t>
      </w:r>
    </w:p>
    <w:p w:rsidR="00FC2670" w:rsidRPr="00FC2670" w:rsidRDefault="00FC2670" w:rsidP="002354E3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FC2670">
        <w:rPr>
          <w:rFonts w:ascii="Times New Roman" w:hAnsi="Times New Roman"/>
          <w:sz w:val="24"/>
          <w:szCs w:val="24"/>
        </w:rPr>
        <w:t xml:space="preserve">Жизни без проблем не бывает, поэтому у каждого человека всегда есть проблемы; решив одну проблему, человек сталкивается с другой; уходя от одних проблем, он обязательно найдёт новые проблемы. Очень многого можно добиться, если в своих действиях руководствоваться принципами: "Я должен",  "Я могу". Человек предрекает себе успех, предпринимая действия с </w:t>
      </w:r>
      <w:proofErr w:type="spellStart"/>
      <w:r w:rsidRPr="00FC2670">
        <w:rPr>
          <w:rFonts w:ascii="Times New Roman" w:hAnsi="Times New Roman"/>
          <w:sz w:val="24"/>
          <w:szCs w:val="24"/>
        </w:rPr>
        <w:t>самоориентацией</w:t>
      </w:r>
      <w:proofErr w:type="spellEnd"/>
      <w:r w:rsidRPr="00FC2670">
        <w:rPr>
          <w:rFonts w:ascii="Times New Roman" w:hAnsi="Times New Roman"/>
          <w:sz w:val="24"/>
          <w:szCs w:val="24"/>
        </w:rPr>
        <w:t xml:space="preserve"> на достижение позитивного результата. </w:t>
      </w:r>
    </w:p>
    <w:p w:rsidR="00FC2670" w:rsidRPr="00FC2670" w:rsidRDefault="00FC2670" w:rsidP="00FC267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C2670">
        <w:rPr>
          <w:rFonts w:ascii="Times New Roman" w:hAnsi="Times New Roman"/>
          <w:sz w:val="24"/>
          <w:szCs w:val="24"/>
        </w:rPr>
        <w:t>                            </w:t>
      </w:r>
      <w:r w:rsidRPr="00FC2670">
        <w:rPr>
          <w:rFonts w:ascii="Times New Roman" w:hAnsi="Times New Roman"/>
          <w:b/>
          <w:bCs/>
          <w:sz w:val="24"/>
          <w:szCs w:val="24"/>
        </w:rPr>
        <w:t>        </w:t>
      </w:r>
    </w:p>
    <w:p w:rsidR="00CF7ED3" w:rsidRPr="002354E3" w:rsidRDefault="00FC2670" w:rsidP="00FC2670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 w:rsidRPr="002354E3">
        <w:rPr>
          <w:rFonts w:ascii="Times New Roman" w:hAnsi="Times New Roman"/>
          <w:b/>
          <w:bCs/>
          <w:color w:val="FF0000"/>
          <w:sz w:val="24"/>
          <w:szCs w:val="24"/>
        </w:rPr>
        <w:t>Успехов вам в достижении желанных целей!</w:t>
      </w:r>
    </w:p>
    <w:sectPr w:rsidR="00CF7ED3" w:rsidRPr="002354E3" w:rsidSect="002354E3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9EB"/>
    <w:rsid w:val="002354E3"/>
    <w:rsid w:val="003C29EB"/>
    <w:rsid w:val="00CF7ED3"/>
    <w:rsid w:val="00FC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67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54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67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5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54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Home-26.12.21</dc:creator>
  <cp:lastModifiedBy>Home-26.12.21</cp:lastModifiedBy>
  <cp:revision>3</cp:revision>
  <dcterms:created xsi:type="dcterms:W3CDTF">2024-11-19T13:44:00Z</dcterms:created>
  <dcterms:modified xsi:type="dcterms:W3CDTF">2024-11-19T13:46:00Z</dcterms:modified>
</cp:coreProperties>
</file>