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C7B" w:rsidRPr="004B3C7B" w:rsidRDefault="004B3C7B" w:rsidP="004B3C7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C7B"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</w:p>
    <w:p w:rsidR="004B3C7B" w:rsidRDefault="004B3C7B" w:rsidP="004B3C7B">
      <w:pPr>
        <w:pStyle w:val="a4"/>
        <w:jc w:val="center"/>
        <w:rPr>
          <w:rFonts w:ascii="Verdana" w:hAnsi="Verdana"/>
          <w:b/>
          <w:sz w:val="28"/>
          <w:szCs w:val="28"/>
        </w:rPr>
      </w:pPr>
    </w:p>
    <w:p w:rsidR="004B3C7B" w:rsidRPr="004B3C7B" w:rsidRDefault="004B3C7B" w:rsidP="004B3C7B">
      <w:pPr>
        <w:pStyle w:val="Default"/>
        <w:ind w:firstLine="567"/>
        <w:rPr>
          <w:sz w:val="28"/>
          <w:szCs w:val="28"/>
        </w:rPr>
      </w:pPr>
      <w:r w:rsidRPr="004B3C7B">
        <w:rPr>
          <w:sz w:val="28"/>
          <w:szCs w:val="28"/>
        </w:rPr>
        <w:t xml:space="preserve">Вы, безусловно, — самые близкие и значимые для ребенка люди. Вы стремитесь быть успешными родителями. Вы испытываете тревогу и беспокойство за настоящее и будущее своего ребенка. 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 xml:space="preserve">Это здоровые эмоции, они заставляют действовать, 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своевременно прояснять то, что Вас беспокоит.</w:t>
      </w:r>
    </w:p>
    <w:p w:rsidR="004B3C7B" w:rsidRPr="004B3C7B" w:rsidRDefault="004B3C7B" w:rsidP="004B3C7B">
      <w:pPr>
        <w:pStyle w:val="Default"/>
        <w:ind w:firstLine="567"/>
        <w:rPr>
          <w:sz w:val="28"/>
          <w:szCs w:val="28"/>
        </w:rPr>
      </w:pPr>
      <w:r w:rsidRPr="004B3C7B">
        <w:rPr>
          <w:sz w:val="28"/>
          <w:szCs w:val="28"/>
        </w:rPr>
        <w:t xml:space="preserve">Современный мир - это мир скоростей, мир стремительного темпа жизни, мир компьютерных технологий и новых возможностей, мир </w:t>
      </w:r>
      <w:r w:rsidRPr="004B3C7B">
        <w:rPr>
          <w:b/>
          <w:bCs/>
          <w:sz w:val="28"/>
          <w:szCs w:val="28"/>
        </w:rPr>
        <w:t>соблазнов и искушений</w:t>
      </w:r>
      <w:r w:rsidRPr="004B3C7B">
        <w:rPr>
          <w:sz w:val="28"/>
          <w:szCs w:val="28"/>
        </w:rPr>
        <w:t xml:space="preserve">. Жить в нем одновременно и интересно, и сложно. </w:t>
      </w:r>
    </w:p>
    <w:p w:rsidR="004B3C7B" w:rsidRPr="004B3C7B" w:rsidRDefault="004B3C7B" w:rsidP="004B3C7B">
      <w:pPr>
        <w:pStyle w:val="Default"/>
        <w:rPr>
          <w:sz w:val="28"/>
          <w:szCs w:val="28"/>
        </w:rPr>
      </w:pPr>
      <w:r w:rsidRPr="004B3C7B">
        <w:rPr>
          <w:sz w:val="28"/>
          <w:szCs w:val="28"/>
        </w:rPr>
        <w:t xml:space="preserve">Многие подростки кидаются в крайности: то бросаются в погоню за удовольствиями, то переживают разочарования, доходящие порой до поведения с риском для жизни. 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Не только соблазны и искушения современного мира и общества могут нести опасности для подростка, но и его собственное поведение, часто неуправляемое и импульсивное. Вместе с ребенком растет родительская тревога за будущее, все чаще возникает вопрос, что будет дальше...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Многих родителей тревожит рискованное поведение подростков, потребность в риске. Если разобраться, в тяге к рискованному поведению нет ничего плохого. Это часть развития личности, взросления, период, когда еще недавний ребенок должен самостоятельно выйти из привычного, понятного круга семьи и встретиться с внешним миром. Естественно, ребенок никогда и не был изолирован от окружающих (детский сад, школа, кружки, двор и т.д.). Но ранее он не принимал так много самостоятельных решений, был ориентирован на поведение родителей, их одобрение или порицание. Подросток хочет стать самостоятельным, считая себя почти взрослым.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Здоровье ребенка – самое большое счастье для родителей. Но, к сожалению, все больше и больше подростков начинают употреблять табак, алкоголь и наркотики (далее ПАВ-</w:t>
      </w:r>
      <w:proofErr w:type="spellStart"/>
      <w:r w:rsidRPr="004B3C7B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4B3C7B">
        <w:rPr>
          <w:rFonts w:ascii="Times New Roman" w:hAnsi="Times New Roman" w:cs="Times New Roman"/>
          <w:sz w:val="28"/>
          <w:szCs w:val="28"/>
        </w:rPr>
        <w:t xml:space="preserve"> вещества).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Сегодня Вашему ребенку могут предложить наркотики в образовательном учреждении, во дворе и на дискотеке, в сети Интернет. До 60 процентов школьников сообщают, что подвергаются давлению со стороны сверстников, побуждающих их принимать ПАВ. Вокруг слишком много наркотиков, чтобы успокаивать себя соображениями вроде: «С моим ребенком такого случиться не может».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Родителям, как правило, бывает сложно обнаружить ранний опыт употребления наркотиков ребенком, пока употребление еще не переросло в необратимую стадию – болезнь, пока не сформировалась зависимость.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Социально-психологическое тестирование</w:t>
      </w:r>
      <w:r w:rsidRPr="004B3C7B">
        <w:rPr>
          <w:rFonts w:ascii="Times New Roman" w:hAnsi="Times New Roman" w:cs="Times New Roman"/>
          <w:sz w:val="28"/>
          <w:szCs w:val="28"/>
        </w:rPr>
        <w:t> (далее – СПТ) носит, прежде всего, профилактический характер, и призвано удержать молодежь от первых "экспериментов" с наркотиками.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  <w:u w:val="single"/>
        </w:rPr>
        <w:t>СПТ не выявляет подростков, употребляющих наркотики</w:t>
      </w:r>
      <w:r w:rsidRPr="004B3C7B">
        <w:rPr>
          <w:rFonts w:ascii="Times New Roman" w:hAnsi="Times New Roman" w:cs="Times New Roman"/>
          <w:sz w:val="28"/>
          <w:szCs w:val="28"/>
        </w:rPr>
        <w:t>. Оно 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не предполагает</w:t>
      </w:r>
      <w:r w:rsidRPr="004B3C7B">
        <w:rPr>
          <w:rFonts w:ascii="Times New Roman" w:hAnsi="Times New Roman" w:cs="Times New Roman"/>
          <w:sz w:val="28"/>
          <w:szCs w:val="28"/>
        </w:rPr>
        <w:t xml:space="preserve"> постановки какого-либо диагноза Вашему ребенку. Задача тестирования – выявить у детей личностные (поведенческие, психологические) особенности, которые при определенных </w:t>
      </w:r>
      <w:r w:rsidRPr="004B3C7B">
        <w:rPr>
          <w:rFonts w:ascii="Times New Roman" w:hAnsi="Times New Roman" w:cs="Times New Roman"/>
          <w:sz w:val="28"/>
          <w:szCs w:val="28"/>
        </w:rPr>
        <w:lastRenderedPageBreak/>
        <w:t>обстоятельствах 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могут стать</w:t>
      </w:r>
      <w:r w:rsidRPr="004B3C7B">
        <w:rPr>
          <w:rFonts w:ascii="Times New Roman" w:hAnsi="Times New Roman" w:cs="Times New Roman"/>
          <w:sz w:val="28"/>
          <w:szCs w:val="28"/>
        </w:rPr>
        <w:t>  (или уже стали) значимыми факторами риска употребления ПАВ.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Полученные результаты носят прогностический, вероятностный характ</w:t>
      </w:r>
      <w:bookmarkStart w:id="0" w:name="_GoBack"/>
      <w:bookmarkEnd w:id="0"/>
      <w:r w:rsidRPr="004B3C7B">
        <w:rPr>
          <w:rFonts w:ascii="Times New Roman" w:hAnsi="Times New Roman" w:cs="Times New Roman"/>
          <w:sz w:val="28"/>
          <w:szCs w:val="28"/>
        </w:rPr>
        <w:t>ер. В обобщенном виде они будут использованы при планировании профилактической работы в образовательной орга</w:t>
      </w:r>
      <w:r w:rsidRPr="004B3C7B">
        <w:rPr>
          <w:rFonts w:ascii="Times New Roman" w:hAnsi="Times New Roman" w:cs="Times New Roman"/>
          <w:sz w:val="28"/>
          <w:szCs w:val="28"/>
        </w:rPr>
        <w:t>низации, где учится Ваш ребенок</w:t>
      </w:r>
      <w:r w:rsidRPr="004B3C7B">
        <w:rPr>
          <w:rFonts w:ascii="Times New Roman" w:hAnsi="Times New Roman" w:cs="Times New Roman"/>
          <w:sz w:val="28"/>
          <w:szCs w:val="28"/>
        </w:rPr>
        <w:t>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Акцентируем Ваше внимание, что социально-психологическое тестирование является 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добровольным</w:t>
      </w:r>
      <w:r w:rsidRPr="004B3C7B">
        <w:rPr>
          <w:rFonts w:ascii="Times New Roman" w:hAnsi="Times New Roman" w:cs="Times New Roman"/>
          <w:sz w:val="28"/>
          <w:szCs w:val="28"/>
        </w:rPr>
        <w:t> и 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анонимным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4B3C7B">
        <w:rPr>
          <w:rFonts w:ascii="Times New Roman" w:hAnsi="Times New Roman" w:cs="Times New Roman"/>
          <w:sz w:val="28"/>
          <w:szCs w:val="28"/>
        </w:rPr>
        <w:t xml:space="preserve"> СПТ принимают участие только те дети в возрасте 15 лет и старше, которые дали письменное информированное согласие. Если ребенку нет 15 лет, он участвует в тестировании исключительно при наличии письменного информированного согласия одного из родителей (законных представителей).   Родители (законные представители) обучающихся допускаются в аудитории во время тестирования в качестве наблюдателей;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>личные данные ребенка кодируются. 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Конфиденциальность</w:t>
      </w:r>
      <w:r w:rsidRPr="004B3C7B">
        <w:rPr>
          <w:rFonts w:ascii="Times New Roman" w:hAnsi="Times New Roman" w:cs="Times New Roman"/>
          <w:sz w:val="28"/>
          <w:szCs w:val="28"/>
        </w:rPr>
        <w:t> </w:t>
      </w:r>
      <w:r w:rsidRPr="004B3C7B">
        <w:rPr>
          <w:rFonts w:ascii="Times New Roman" w:hAnsi="Times New Roman" w:cs="Times New Roman"/>
          <w:sz w:val="28"/>
          <w:szCs w:val="28"/>
        </w:rPr>
        <w:t>не нарушается.</w:t>
      </w:r>
    </w:p>
    <w:p w:rsidR="004B3C7B" w:rsidRPr="004B3C7B" w:rsidRDefault="004B3C7B" w:rsidP="004B3C7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sz w:val="28"/>
          <w:szCs w:val="28"/>
        </w:rPr>
        <w:t xml:space="preserve"> </w:t>
      </w:r>
      <w:r w:rsidRPr="004B3C7B">
        <w:rPr>
          <w:rFonts w:ascii="Times New Roman" w:hAnsi="Times New Roman" w:cs="Times New Roman"/>
          <w:sz w:val="28"/>
          <w:szCs w:val="28"/>
        </w:rPr>
        <w:t>Каждый родитель имеет право на </w:t>
      </w:r>
      <w:r w:rsidRPr="004B3C7B">
        <w:rPr>
          <w:rFonts w:ascii="Times New Roman" w:hAnsi="Times New Roman" w:cs="Times New Roman"/>
          <w:b/>
          <w:bCs/>
          <w:sz w:val="28"/>
          <w:szCs w:val="28"/>
        </w:rPr>
        <w:t>получение информации</w:t>
      </w:r>
      <w:r w:rsidRPr="004B3C7B">
        <w:rPr>
          <w:rFonts w:ascii="Times New Roman" w:hAnsi="Times New Roman" w:cs="Times New Roman"/>
          <w:sz w:val="28"/>
          <w:szCs w:val="28"/>
        </w:rPr>
        <w:t> о результатах тестирования своего ребенка, не достигшего 15 лет. Дети, старше 15 лет, могут обратиться самостоятельно. Свои результаты (конфиденциально) подросток 15 лет и старше или родитель ребенка до 15 лет может обсудить вместе со школьным психологом, чтобы разработать индивидуальный профилактический маршрут.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  <w:r w:rsidRPr="004B3C7B">
        <w:rPr>
          <w:rFonts w:ascii="Times New Roman" w:hAnsi="Times New Roman" w:cs="Times New Roman"/>
          <w:sz w:val="28"/>
          <w:szCs w:val="28"/>
        </w:rPr>
        <w:t xml:space="preserve"> Мы предлагаем Вам включиться в работу по ранней профилактике вовлечения подростков в употребление наркотиков и просим Вас дать согласие на участие Ваших детей в тестировании.</w:t>
      </w:r>
    </w:p>
    <w:p w:rsidR="004B3C7B" w:rsidRPr="004B3C7B" w:rsidRDefault="004B3C7B" w:rsidP="004B3C7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B3C7B" w:rsidRPr="004B3C7B" w:rsidRDefault="004B3C7B" w:rsidP="004B3C7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</w:rPr>
        <w:t>Нужно ли тестирование Вам, Вашей семье?</w:t>
      </w:r>
    </w:p>
    <w:p w:rsidR="004B3C7B" w:rsidRPr="004B3C7B" w:rsidRDefault="004B3C7B" w:rsidP="004B3C7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</w:rPr>
        <w:t>Да – если Вы понимаете значимость этой проблемы и необходимость активных действий в этой ситуации.</w:t>
      </w:r>
    </w:p>
    <w:p w:rsidR="004B3C7B" w:rsidRPr="004B3C7B" w:rsidRDefault="004B3C7B" w:rsidP="004B3C7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</w:rPr>
        <w:t>Вы можете сами проявить инициативу – предложите ребенку участвовать в программе социально-психологического тестирования!</w:t>
      </w:r>
    </w:p>
    <w:p w:rsidR="004B3C7B" w:rsidRPr="004B3C7B" w:rsidRDefault="004B3C7B" w:rsidP="004B3C7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</w:rPr>
        <w:t>Не стесняйтесь этого – любая профилактика в ваших интересах!</w:t>
      </w:r>
    </w:p>
    <w:p w:rsidR="004B3C7B" w:rsidRPr="004B3C7B" w:rsidRDefault="004B3C7B" w:rsidP="004B3C7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3C7B" w:rsidRPr="004B3C7B" w:rsidRDefault="004B3C7B" w:rsidP="004B3C7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B3C7B">
        <w:rPr>
          <w:rFonts w:ascii="Times New Roman" w:hAnsi="Times New Roman" w:cs="Times New Roman"/>
          <w:b/>
          <w:bCs/>
          <w:sz w:val="28"/>
          <w:szCs w:val="28"/>
        </w:rPr>
        <w:t>Помните: чем раньше Вы заметите неладное, тем легче будет справиться с бедой. Проблему легче предотвратить, чем справиться с ней!</w:t>
      </w:r>
    </w:p>
    <w:p w:rsidR="00A0091B" w:rsidRPr="004B3C7B" w:rsidRDefault="00A0091B" w:rsidP="004B3C7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A0091B" w:rsidRPr="004B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A5B91"/>
    <w:multiLevelType w:val="hybridMultilevel"/>
    <w:tmpl w:val="0D5C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04"/>
    <w:rsid w:val="004B3C7B"/>
    <w:rsid w:val="00A0091B"/>
    <w:rsid w:val="00E0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B3C7B"/>
    <w:pPr>
      <w:spacing w:after="0" w:line="240" w:lineRule="auto"/>
    </w:pPr>
  </w:style>
  <w:style w:type="paragraph" w:customStyle="1" w:styleId="Default">
    <w:name w:val="Default"/>
    <w:rsid w:val="004B3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B3C7B"/>
    <w:pPr>
      <w:spacing w:after="0" w:line="240" w:lineRule="auto"/>
    </w:pPr>
  </w:style>
  <w:style w:type="paragraph" w:customStyle="1" w:styleId="Default">
    <w:name w:val="Default"/>
    <w:rsid w:val="004B3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0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2</cp:revision>
  <dcterms:created xsi:type="dcterms:W3CDTF">2022-11-15T08:47:00Z</dcterms:created>
  <dcterms:modified xsi:type="dcterms:W3CDTF">2022-11-15T08:57:00Z</dcterms:modified>
</cp:coreProperties>
</file>