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AF" w:rsidRPr="00D718AF" w:rsidRDefault="00D718AF" w:rsidP="00D71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t>Создание благоприятной семейной атмосферы</w:t>
      </w:r>
      <w:r w:rsidRPr="00D718AF">
        <w:rPr>
          <w:rFonts w:ascii="Times New Roman" w:hAnsi="Times New Roman" w:cs="Times New Roman"/>
          <w:b/>
          <w:sz w:val="28"/>
          <w:szCs w:val="28"/>
        </w:rPr>
        <w:t>.</w:t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 xml:space="preserve">Семья – первая ячейка, в которую поступает ребенок с рождения. Ребенок, подражая взрослому, формирует определенные личностные качества, критерии оценки себя и других. Значимым взрослым для ребенка являются </w:t>
      </w:r>
      <w:r w:rsidRPr="00D718AF">
        <w:rPr>
          <w:rFonts w:ascii="Times New Roman" w:hAnsi="Times New Roman" w:cs="Times New Roman"/>
          <w:b/>
          <w:sz w:val="28"/>
          <w:szCs w:val="28"/>
        </w:rPr>
        <w:t>родители.</w:t>
      </w:r>
      <w:r w:rsidRPr="00D718AF">
        <w:rPr>
          <w:rFonts w:ascii="Times New Roman" w:hAnsi="Times New Roman" w:cs="Times New Roman"/>
          <w:sz w:val="28"/>
          <w:szCs w:val="28"/>
        </w:rPr>
        <w:t xml:space="preserve"> Устанавливается стиль взаимоотношения, ребенок должен понять свою значимость в семье, т.е. для чего он, приносит ли он радость.</w:t>
      </w:r>
    </w:p>
    <w:p w:rsidR="00D718AF" w:rsidRPr="00D718AF" w:rsidRDefault="00D718AF" w:rsidP="00D71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95760D" wp14:editId="5FDEB6C6">
            <wp:extent cx="3001992" cy="2001885"/>
            <wp:effectExtent l="0" t="0" r="8255" b="0"/>
            <wp:docPr id="1" name="Рисунок 1" descr="C:\Users\Home-26.12.21\Desktop\shutterstock_201162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shutterstock_2011624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361" cy="2006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 xml:space="preserve">Основным условием нормального психосоциального развития (помимо здоровой нервной системы) признается </w:t>
      </w:r>
      <w:r w:rsidRPr="00D718AF">
        <w:rPr>
          <w:rFonts w:ascii="Times New Roman" w:hAnsi="Times New Roman" w:cs="Times New Roman"/>
          <w:b/>
          <w:sz w:val="28"/>
          <w:szCs w:val="28"/>
        </w:rPr>
        <w:t>спокойная и доброжелательная обстановка,</w:t>
      </w:r>
      <w:r w:rsidRPr="00D718AF">
        <w:rPr>
          <w:rFonts w:ascii="Times New Roman" w:hAnsi="Times New Roman" w:cs="Times New Roman"/>
          <w:sz w:val="28"/>
          <w:szCs w:val="28"/>
        </w:rPr>
        <w:t xml:space="preserve"> создаваемая благодаря постоянному присутствию родителей или замещающих их лиц, которые внимательно относятся к эмоциональным потребностям ребенка, беседуют и играют с ним, поддерживают дисциплину, осуществляют необходимое наблюдение и обеспечивают материальными средствами, необходимыми семье. Семья для ребенка на ранних этапах развития является ближайшей микросредой, первой и часто почти единственной социальной группой, наиболее долго действующим фактором, формирующим личность, нравственные чувства, навыки социального поведения. Без разумной и деятельной родительской</w:t>
      </w:r>
      <w:r w:rsidRPr="00D718AF">
        <w:rPr>
          <w:rFonts w:ascii="Times New Roman" w:hAnsi="Times New Roman" w:cs="Times New Roman"/>
          <w:sz w:val="28"/>
          <w:szCs w:val="28"/>
        </w:rPr>
        <w:t xml:space="preserve"> </w:t>
      </w:r>
      <w:r w:rsidRPr="00D718AF">
        <w:rPr>
          <w:rFonts w:ascii="Times New Roman" w:hAnsi="Times New Roman" w:cs="Times New Roman"/>
          <w:sz w:val="28"/>
          <w:szCs w:val="28"/>
        </w:rPr>
        <w:t>любви, сочувствия, сопереживания ребенку эмоциональный, нравственный и интеллектуальный фундамент личности будет непрочным, а от его прочности зави</w:t>
      </w:r>
      <w:r>
        <w:rPr>
          <w:rFonts w:ascii="Times New Roman" w:hAnsi="Times New Roman" w:cs="Times New Roman"/>
          <w:sz w:val="28"/>
          <w:szCs w:val="28"/>
        </w:rPr>
        <w:t xml:space="preserve">сит духовное здоровье человека. </w:t>
      </w:r>
      <w:r w:rsidRPr="00D718AF">
        <w:rPr>
          <w:rFonts w:ascii="Times New Roman" w:hAnsi="Times New Roman" w:cs="Times New Roman"/>
          <w:sz w:val="28"/>
          <w:szCs w:val="28"/>
        </w:rPr>
        <w:t>Особенности взаимодействия ребенка с родителями, степень их отзывчивости, наличие эмоциональных связей и отношений привязанностей оказывают влияние на протяжении всего периода детства, так и в дальнейшей жизни, являются своеобразным эталоном построения его отношений с другими людьми.</w:t>
      </w:r>
    </w:p>
    <w:p w:rsidR="00D718AF" w:rsidRPr="00D718AF" w:rsidRDefault="00D718AF" w:rsidP="00D71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t>Семейная атмосфера и ее признаки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6291C" w:rsidRPr="00D718AF" w:rsidRDefault="00D718AF" w:rsidP="00D718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Психологическое здоровье или нездоровье ребенка неразрывно связано с психологической атмосферой, или климатом семьи и зависит от характера взаимоотношений в семье.</w:t>
      </w:r>
    </w:p>
    <w:p w:rsidR="00D718AF" w:rsidRPr="00D718AF" w:rsidRDefault="00D718AF" w:rsidP="00D71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lastRenderedPageBreak/>
        <w:t>Что же такое семейная атмосфера?</w:t>
      </w:r>
    </w:p>
    <w:p w:rsidR="00D718AF" w:rsidRDefault="00D718AF" w:rsidP="00D718A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 xml:space="preserve">Это отношения между всеми членами семьи, тон и стиль общения. Семейную атмосферу можно назвать ещё </w:t>
      </w:r>
      <w:r w:rsidRPr="00D718AF">
        <w:rPr>
          <w:rFonts w:ascii="Times New Roman" w:hAnsi="Times New Roman" w:cs="Times New Roman"/>
          <w:b/>
          <w:sz w:val="28"/>
          <w:szCs w:val="28"/>
        </w:rPr>
        <w:t>психологическим климатом</w:t>
      </w:r>
      <w:r w:rsidRPr="00D718AF">
        <w:rPr>
          <w:rFonts w:ascii="Times New Roman" w:hAnsi="Times New Roman" w:cs="Times New Roman"/>
          <w:sz w:val="28"/>
          <w:szCs w:val="28"/>
        </w:rPr>
        <w:t xml:space="preserve"> в доме — это общие интересы родителей и их</w:t>
      </w:r>
      <w:r>
        <w:rPr>
          <w:rFonts w:ascii="Times New Roman" w:hAnsi="Times New Roman" w:cs="Times New Roman"/>
          <w:sz w:val="28"/>
          <w:szCs w:val="28"/>
        </w:rPr>
        <w:t xml:space="preserve"> чада, увлечения и переживания. </w:t>
      </w:r>
    </w:p>
    <w:p w:rsidR="00D718AF" w:rsidRDefault="00D718AF" w:rsidP="00D718A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718AF">
        <w:rPr>
          <w:rFonts w:ascii="Times New Roman" w:hAnsi="Times New Roman" w:cs="Times New Roman"/>
          <w:sz w:val="28"/>
          <w:szCs w:val="28"/>
        </w:rPr>
        <w:t>Если приучать детей к тому, чтобы они уважительнее относились к своим родителям и старшим людям, развивать в детях чувство долга, сопереживания, ответственности, заботы — тогда точно ваша семейная атмосфера будет хорошей, не возникнут противоречия и конфликты в кругу семьи, а в последствии у вас всегда будет хорошее настроение и самые тёплые чувства к вашим родным.</w:t>
      </w:r>
      <w:proofErr w:type="gramEnd"/>
    </w:p>
    <w:p w:rsidR="00D718AF" w:rsidRPr="00D718AF" w:rsidRDefault="00D718AF" w:rsidP="00D718A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t>Ведь так важно,</w:t>
      </w:r>
      <w:r w:rsidRPr="00D718AF">
        <w:rPr>
          <w:rFonts w:ascii="Times New Roman" w:hAnsi="Times New Roman" w:cs="Times New Roman"/>
          <w:sz w:val="28"/>
          <w:szCs w:val="28"/>
        </w:rPr>
        <w:t xml:space="preserve"> чтобы после трудного рабочего дня дома вы могли подзарядиться энергией от любви и заботы ваших родных, чтобы эмоциональное напряжение никогда не появлялось в родных стенах. Конечно же, семейная атмосфера зачастую напрямую зависит и от индивидуальности и характера каждого члена семьи, но нужно как-то себя настраивать всегда на позитив и взаимопонимание. П</w:t>
      </w:r>
      <w:proofErr w:type="gramStart"/>
      <w:r w:rsidRPr="00D718A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718AF">
        <w:rPr>
          <w:rFonts w:ascii="Times New Roman" w:hAnsi="Times New Roman" w:cs="Times New Roman"/>
          <w:sz w:val="28"/>
          <w:szCs w:val="28"/>
        </w:rPr>
        <w:t xml:space="preserve"> принципу «давать, а не только получать» нужно жить каждому члену семьи, и тогда точно вы будете чувствовать себя самой счастливой семьёй.</w:t>
      </w:r>
    </w:p>
    <w:p w:rsidR="00D718AF" w:rsidRPr="00D718AF" w:rsidRDefault="00D718AF" w:rsidP="00D718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t>Психологический климат семьи</w:t>
      </w:r>
      <w:r w:rsidRPr="00D718AF">
        <w:rPr>
          <w:rFonts w:ascii="Times New Roman" w:hAnsi="Times New Roman" w:cs="Times New Roman"/>
          <w:sz w:val="28"/>
          <w:szCs w:val="28"/>
        </w:rPr>
        <w:t xml:space="preserve"> - устойчивый эмоциональный настрой, который является следствием семейной коммуникации. Психологический климат в семье определяет устойчивость внутрисемейных отношений, оказывает влияние на развитие детей и взрослых. Он не является чем-то неизменным, данным раз и навсегда. Его создают члены каждой семьи, и от их усилий зависит, каким он будет, благоприятным или неблагоприятным.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Для благоприятного психологического климата характерны следующие признаки: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сплоченность семьи;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возможность всестороннего развития личности каждого ее члена;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высокая доброжелательная требовательность членов семьи друг к другу;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чувство защищенности и эмоциональной удовлетворенности;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гордость за принадлежность к своей семье;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ответственность;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стремление ее членов проводить свободное время в домашнем кругу;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общение на интересующие всех темы;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совместное выполнение домашних работ;</w:t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открытость семьи, ее широкие контакты.</w:t>
      </w:r>
    </w:p>
    <w:p w:rsidR="00D718AF" w:rsidRPr="00D718AF" w:rsidRDefault="00D718AF" w:rsidP="00D718A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lastRenderedPageBreak/>
        <w:t>Такой климат способствует гармонии, снижению остроты возникающих конфликтов, снятию стрессовых состояний, повышению оценки собственной социальной значимости и реализации личностного потенциала каждого члена семьи.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18AF">
        <w:rPr>
          <w:rFonts w:ascii="Times New Roman" w:hAnsi="Times New Roman" w:cs="Times New Roman"/>
          <w:b/>
          <w:sz w:val="28"/>
          <w:szCs w:val="28"/>
        </w:rPr>
        <w:t>Если же в семье: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постоянные конфликты;</w:t>
      </w:r>
    </w:p>
    <w:p w:rsidR="00D718AF" w:rsidRPr="00D718AF" w:rsidRDefault="00D718AF" w:rsidP="00D718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 члены семьи отрицательно относятся друг к другу;</w:t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-испытывают чувство незащищенности, тревожность, эмоциональный дискомфорт, напряженность, отчуждение, в этом случае правомерно говорить о неблагоприятном психологическом климате в семье.</w:t>
      </w:r>
    </w:p>
    <w:p w:rsidR="00D718AF" w:rsidRPr="00D718AF" w:rsidRDefault="00D718AF" w:rsidP="00F61FFD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Все это препятствует выполнению семьей одной из главных своих функций – психотерапевтической, снятия стресса и усталости, а также ведет к депрессиям, ссорам, психической напряженности, дефициту положительных эмоций. Если члены семьи не стремятся изменить такое положение к лучшему, то само существование семьи становится проблематичным.</w:t>
      </w:r>
    </w:p>
    <w:p w:rsidR="00D718AF" w:rsidRPr="00D718AF" w:rsidRDefault="00D718AF" w:rsidP="00F61FF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Характер внутрисемейных отношений, нравственно-психологический климат семьи оказывают большое влияние на становление личности ребенка. Усваивая нормы поведения и отношений родителей, дети начинают в соответствии с ними строить свои отношения с близкими людьми, а затем переносят навыки этих отношений и на окружающих людей, товарищей, учителей. Если же в семье нет единства в воспитании ребенка, если нарушаются важные педагогические принципы уважения к ребенку и требовательности к нему, то создается почва для неправильного становления характера человека. Эксперты Всемирной Организации Здоровья на основе анализа результатов многочисленных исследований в различных странах убедительно показали, что нарушения психического здоровья гораздо чаще отмечаются у детей, которые страдают от недостаточного общения с взрослыми и их враждебного отношения, а также у детей, которые растут в условиях семейного разлада.</w:t>
      </w:r>
    </w:p>
    <w:p w:rsidR="00D718AF" w:rsidRPr="00F61FFD" w:rsidRDefault="00D718AF" w:rsidP="00F61FF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1FFD">
        <w:rPr>
          <w:rFonts w:ascii="Times New Roman" w:hAnsi="Times New Roman" w:cs="Times New Roman"/>
          <w:b/>
          <w:sz w:val="28"/>
          <w:szCs w:val="28"/>
        </w:rPr>
        <w:t>Помните:</w:t>
      </w:r>
    </w:p>
    <w:p w:rsidR="00D718AF" w:rsidRPr="00D718AF" w:rsidRDefault="00D718AF" w:rsidP="00F61F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1. От того, как родители разбудят ребенка, зависит его психологический настрой на весь день.</w:t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2. Время, которое требуется каждому для ночного отдыха, величина сугубо индивидуальная. Показатель один – чтобы ребенок выспался и легко проснулся, когда его будят родители.</w:t>
      </w:r>
    </w:p>
    <w:p w:rsidR="00D718AF" w:rsidRPr="00D718AF" w:rsidRDefault="00D718AF" w:rsidP="00700F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lastRenderedPageBreak/>
        <w:t>3. Если у родителей есть возможность дойти до школы вместе с ребенком, не упускайте её. Совместная дорога – это совместное общение, ненавязчивые советы.</w:t>
      </w:r>
    </w:p>
    <w:p w:rsidR="00D718AF" w:rsidRPr="00D718AF" w:rsidRDefault="00D718AF" w:rsidP="00700F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4. Научитесь встречать детей после уроков. Не стоит первым делом спрашивать: «Какие оценки ты сегодня получил?», лучше задать нейтральные вопросы: «Что интересного в школе?», «Чем сегодня занимались?», «Как дела в школе?»</w:t>
      </w:r>
      <w:r w:rsidR="00700F18">
        <w:rPr>
          <w:rFonts w:ascii="Times New Roman" w:hAnsi="Times New Roman" w:cs="Times New Roman"/>
          <w:sz w:val="28"/>
          <w:szCs w:val="28"/>
        </w:rPr>
        <w:t>.</w:t>
      </w:r>
    </w:p>
    <w:p w:rsidR="00D718AF" w:rsidRPr="00D718AF" w:rsidRDefault="00D718AF" w:rsidP="00700F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5. Радуйтесь успехам ребенка. Не раздражайтесь в момент его временных неудач.</w:t>
      </w:r>
    </w:p>
    <w:p w:rsidR="00D718AF" w:rsidRPr="00D718AF" w:rsidRDefault="00D718AF" w:rsidP="00700F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6. Терпеливо, с интересом слушайте рассказы ребенка о событиях в его жизни.</w:t>
      </w:r>
    </w:p>
    <w:p w:rsidR="00D718AF" w:rsidRPr="00D718AF" w:rsidRDefault="00D718AF" w:rsidP="00D718AF">
      <w:pPr>
        <w:rPr>
          <w:rFonts w:ascii="Times New Roman" w:hAnsi="Times New Roman" w:cs="Times New Roman"/>
          <w:sz w:val="28"/>
          <w:szCs w:val="28"/>
        </w:rPr>
      </w:pPr>
      <w:r w:rsidRPr="00D718AF">
        <w:rPr>
          <w:rFonts w:ascii="Times New Roman" w:hAnsi="Times New Roman" w:cs="Times New Roman"/>
          <w:sz w:val="28"/>
          <w:szCs w:val="28"/>
        </w:rPr>
        <w:t>7. Ребенок должен чувствовать, что он любим. Необходимость исключить из общения окрики, грубые интонации, создайте в семье атмосферу радости, любви и уважения.</w:t>
      </w:r>
    </w:p>
    <w:p w:rsidR="00D718AF" w:rsidRPr="00700F18" w:rsidRDefault="00700F18" w:rsidP="00700F1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00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Семья, являясь необходимым компонентом социа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льной структуры любого общества </w:t>
      </w:r>
      <w:r w:rsidRPr="00700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выполняя множественные социальные функции, играет важную роль в общественном развитии. Именно семья выполняет главную функцию, которая заключается в передаче детям системы ценностей и норм, включении их в социальную среду, в разнообразные социальные связи. Семейная психологическая атмосфера благополучия является </w:t>
      </w:r>
      <w:r w:rsidRPr="00700F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мощным фактором здоровья детей</w:t>
      </w:r>
      <w:r w:rsidRPr="00700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ни один социальный институт не в состоянии заменить её ребенку.</w:t>
      </w:r>
      <w:bookmarkStart w:id="0" w:name="_GoBack"/>
      <w:bookmarkEnd w:id="0"/>
    </w:p>
    <w:p w:rsidR="00700F18" w:rsidRPr="00700F18" w:rsidRDefault="00700F18">
      <w:pPr>
        <w:rPr>
          <w:rFonts w:ascii="Times New Roman" w:hAnsi="Times New Roman" w:cs="Times New Roman"/>
          <w:sz w:val="28"/>
          <w:szCs w:val="28"/>
        </w:rPr>
      </w:pPr>
    </w:p>
    <w:sectPr w:rsidR="00700F18" w:rsidRPr="00700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25"/>
    <w:rsid w:val="00311025"/>
    <w:rsid w:val="00700F18"/>
    <w:rsid w:val="0096291C"/>
    <w:rsid w:val="00D718AF"/>
    <w:rsid w:val="00F6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8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8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3</cp:revision>
  <dcterms:created xsi:type="dcterms:W3CDTF">2022-11-15T09:35:00Z</dcterms:created>
  <dcterms:modified xsi:type="dcterms:W3CDTF">2022-11-15T09:53:00Z</dcterms:modified>
</cp:coreProperties>
</file>