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FA" w:rsidRDefault="008C1C9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06.65pt;margin-top:-25.05pt;width:218pt;height:27.25pt;z-index:251677696" filled="f" stroked="f">
            <v:textbox>
              <w:txbxContent>
                <w:p w:rsidR="008C1C97" w:rsidRPr="008C1C97" w:rsidRDefault="008C1C97">
                  <w:pPr>
                    <w:rPr>
                      <w:b/>
                      <w:color w:val="C00000"/>
                      <w:sz w:val="36"/>
                    </w:rPr>
                  </w:pPr>
                  <w:r w:rsidRPr="008C1C97">
                    <w:rPr>
                      <w:b/>
                      <w:color w:val="C00000"/>
                      <w:sz w:val="36"/>
                    </w:rPr>
                    <w:t xml:space="preserve">на 2022-2023 </w:t>
                  </w:r>
                  <w:proofErr w:type="spellStart"/>
                  <w:r w:rsidRPr="008C1C97">
                    <w:rPr>
                      <w:b/>
                      <w:color w:val="C00000"/>
                      <w:sz w:val="36"/>
                    </w:rPr>
                    <w:t>уч</w:t>
                  </w:r>
                  <w:proofErr w:type="gramStart"/>
                  <w:r w:rsidRPr="008C1C97">
                    <w:rPr>
                      <w:b/>
                      <w:color w:val="C00000"/>
                      <w:sz w:val="36"/>
                    </w:rPr>
                    <w:t>.г</w:t>
                  </w:r>
                  <w:proofErr w:type="gramEnd"/>
                  <w:r w:rsidRPr="008C1C97">
                    <w:rPr>
                      <w:b/>
                      <w:color w:val="C00000"/>
                      <w:sz w:val="36"/>
                    </w:rPr>
                    <w:t>од</w:t>
                  </w:r>
                  <w:proofErr w:type="spellEnd"/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42" type="#_x0000_t202" style="position:absolute;margin-left:654.5pt;margin-top:431.85pt;width:102.55pt;height:31.25pt;z-index:251676672" filled="f" stroked="f">
            <v:textbox>
              <w:txbxContent>
                <w:p w:rsidR="00542186" w:rsidRPr="005C2095" w:rsidRDefault="00542186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16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00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–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18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00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41" type="#_x0000_t202" style="position:absolute;margin-left:-29.55pt;margin-top:421.65pt;width:152.15pt;height:65.2pt;z-index:251675648" filled="f" stroked="f">
            <v:textbox style="mso-next-textbox:#_x0000_s1041">
              <w:txbxContent>
                <w:p w:rsidR="00542186" w:rsidRPr="00542186" w:rsidRDefault="00542186" w:rsidP="005C2095">
                  <w:pPr>
                    <w:jc w:val="center"/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542186"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</w:rPr>
                    <w:t>«</w:t>
                  </w:r>
                  <w:r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</w:rPr>
                    <w:t xml:space="preserve">Виртуальная реальность, </w:t>
                  </w:r>
                  <w:r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  <w:lang w:val="en-US"/>
                    </w:rPr>
                    <w:t>VR</w:t>
                  </w:r>
                  <w:r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</w:rPr>
                    <w:t>- технологии</w:t>
                  </w:r>
                  <w:r w:rsidRPr="00542186"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</w:rPr>
                    <w:t>»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8" type="#_x0000_t202" style="position:absolute;margin-left:654.5pt;margin-top:355.1pt;width:102.55pt;height:31.25pt;z-index:251672576" filled="f" stroked="f">
            <v:textbox>
              <w:txbxContent>
                <w:p w:rsidR="00542186" w:rsidRPr="005C2095" w:rsidRDefault="00542186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10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00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–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11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00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40" type="#_x0000_t202" style="position:absolute;margin-left:395.65pt;margin-top:359.85pt;width:102.55pt;height:31.25pt;z-index:251674624" filled="f" stroked="f">
            <v:textbox>
              <w:txbxContent>
                <w:p w:rsidR="00542186" w:rsidRPr="00542186" w:rsidRDefault="00542186">
                  <w:pPr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</w:pPr>
                  <w:r w:rsidRPr="00542186"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1</w:t>
                  </w:r>
                  <w:r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0</w:t>
                  </w:r>
                  <w:r w:rsidRPr="00542186"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 xml:space="preserve">.00 – </w:t>
                  </w:r>
                  <w:r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11</w:t>
                  </w:r>
                  <w:r w:rsidRPr="00542186"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.00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9" type="#_x0000_t202" style="position:absolute;margin-left:-19.35pt;margin-top:351.7pt;width:135.15pt;height:47.55pt;z-index:251673600" filled="f" stroked="f">
            <v:textbox>
              <w:txbxContent>
                <w:p w:rsidR="00542186" w:rsidRPr="005C2095" w:rsidRDefault="00542186" w:rsidP="005C2095">
                  <w:pPr>
                    <w:jc w:val="center"/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«Умелец»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7" type="#_x0000_t202" style="position:absolute;margin-left:-29.55pt;margin-top:283.8pt;width:152.15pt;height:47.55pt;z-index:251671552" filled="f" stroked="f">
            <v:textbox style="mso-next-textbox:#_x0000_s1037">
              <w:txbxContent>
                <w:p w:rsidR="00542186" w:rsidRPr="00542186" w:rsidRDefault="00542186" w:rsidP="005C2095">
                  <w:pPr>
                    <w:jc w:val="center"/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542186"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</w:rPr>
                    <w:t>«</w:t>
                  </w:r>
                  <w:proofErr w:type="spellStart"/>
                  <w:r w:rsidRPr="00542186"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</w:rPr>
                    <w:t>Легоконструирование</w:t>
                  </w:r>
                  <w:proofErr w:type="spellEnd"/>
                  <w:r w:rsidRPr="00542186">
                    <w:rPr>
                      <w:rFonts w:ascii="Monotype Corsiva" w:hAnsi="Monotype Corsiva"/>
                      <w:b/>
                      <w:color w:val="FFFFFF" w:themeColor="background1"/>
                      <w:sz w:val="30"/>
                      <w:szCs w:val="30"/>
                    </w:rPr>
                    <w:t>»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6" type="#_x0000_t202" style="position:absolute;margin-left:538.35pt;margin-top:221.95pt;width:102.55pt;height:31.25pt;z-index:251670528" filled="f" stroked="f">
            <v:textbox>
              <w:txbxContent>
                <w:p w:rsidR="00806EEA" w:rsidRPr="005C2095" w:rsidRDefault="00806EEA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19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00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–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20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00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5" type="#_x0000_t202" style="position:absolute;margin-left:246.25pt;margin-top:221.95pt;width:102.55pt;height:31.25pt;z-index:251669504" filled="f" stroked="f">
            <v:textbox>
              <w:txbxContent>
                <w:p w:rsidR="00806EEA" w:rsidRPr="005C2095" w:rsidRDefault="00806EEA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19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00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–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20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00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4" type="#_x0000_t202" style="position:absolute;margin-left:-19.35pt;margin-top:221.95pt;width:135.15pt;height:47.55pt;z-index:251668480" filled="f" stroked="f">
            <v:textbox>
              <w:txbxContent>
                <w:p w:rsidR="005C2095" w:rsidRPr="005C2095" w:rsidRDefault="005C2095" w:rsidP="005C2095">
                  <w:pPr>
                    <w:jc w:val="center"/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«Юный спасатель»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3" type="#_x0000_t202" style="position:absolute;margin-left:538.35pt;margin-top:162.9pt;width:102.55pt;height:31.25pt;z-index:251667456" filled="f" stroked="f">
            <v:textbox>
              <w:txbxContent>
                <w:p w:rsidR="005C2095" w:rsidRPr="005C2095" w:rsidRDefault="005C2095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11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15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–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13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15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2" type="#_x0000_t202" style="position:absolute;margin-left:246.25pt;margin-top:162.9pt;width:102.55pt;height:31.25pt;z-index:251666432" filled="f" stroked="f">
            <v:textbox>
              <w:txbxContent>
                <w:p w:rsidR="005C2095" w:rsidRPr="005C2095" w:rsidRDefault="005C2095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11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15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–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12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15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1" type="#_x0000_t202" style="position:absolute;margin-left:-15.25pt;margin-top:156.75pt;width:126.35pt;height:37.4pt;z-index:251665408" filled="f" stroked="f">
            <v:textbox>
              <w:txbxContent>
                <w:p w:rsidR="005C2095" w:rsidRPr="005C2095" w:rsidRDefault="005C2095" w:rsidP="005C2095">
                  <w:pPr>
                    <w:jc w:val="center"/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«Шахматы»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30" type="#_x0000_t202" style="position:absolute;margin-left:538.35pt;margin-top:97.65pt;width:102.55pt;height:31.25pt;z-index:251664384" filled="f" stroked="f">
            <v:textbox>
              <w:txbxContent>
                <w:p w:rsidR="005C2095" w:rsidRPr="005C2095" w:rsidRDefault="005C2095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10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.00 –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12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.00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29" type="#_x0000_t202" style="position:absolute;margin-left:-25.45pt;margin-top:82.7pt;width:151.45pt;height:64.55pt;z-index:251663360" filled="f" stroked="f">
            <v:textbox>
              <w:txbxContent>
                <w:p w:rsidR="005C2095" w:rsidRPr="005C2095" w:rsidRDefault="005C2095" w:rsidP="005C2095">
                  <w:pPr>
                    <w:jc w:val="center"/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Беспилотные летательные аппараты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28" type="#_x0000_t202" style="position:absolute;margin-left:538.35pt;margin-top:33.8pt;width:102.55pt;height:31.25pt;z-index:251662336" filled="f" stroked="f">
            <v:textbox>
              <w:txbxContent>
                <w:p w:rsidR="005C2095" w:rsidRPr="005C2095" w:rsidRDefault="005C2095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17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.00 –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 xml:space="preserve"> 18</w:t>
                  </w: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.00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27" type="#_x0000_t202" style="position:absolute;margin-left:132.15pt;margin-top:33.8pt;width:102.55pt;height:31.25pt;z-index:251661312" filled="f" stroked="f">
            <v:textbox>
              <w:txbxContent>
                <w:p w:rsidR="005C2095" w:rsidRPr="005C2095" w:rsidRDefault="005C2095">
                  <w:pPr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</w:pPr>
                  <w:r w:rsidRPr="005C2095">
                    <w:rPr>
                      <w:rFonts w:ascii="Monotype Corsiva" w:hAnsi="Monotype Corsiva"/>
                      <w:b/>
                      <w:color w:val="FF0000"/>
                      <w:sz w:val="32"/>
                    </w:rPr>
                    <w:t>15.00 – 16.00</w:t>
                  </w:r>
                </w:p>
              </w:txbxContent>
            </v:textbox>
          </v:shape>
        </w:pict>
      </w:r>
      <w:r w:rsidR="00091EC5">
        <w:rPr>
          <w:noProof/>
          <w:lang w:eastAsia="ru-RU"/>
        </w:rPr>
        <w:pict>
          <v:shape id="_x0000_s1026" type="#_x0000_t202" style="position:absolute;margin-left:-19.35pt;margin-top:33.8pt;width:126.35pt;height:37.4pt;z-index:251660288" filled="f" stroked="f">
            <v:textbox>
              <w:txbxContent>
                <w:p w:rsidR="005C2095" w:rsidRPr="005C2095" w:rsidRDefault="005C2095">
                  <w:pPr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</w:pPr>
                  <w:r w:rsidRPr="005C2095">
                    <w:rPr>
                      <w:rFonts w:ascii="Monotype Corsiva" w:hAnsi="Monotype Corsiva"/>
                      <w:b/>
                      <w:color w:val="FFFFFF" w:themeColor="background1"/>
                      <w:sz w:val="32"/>
                    </w:rPr>
                    <w:t>МЕДИОЦЕНТР</w:t>
                  </w:r>
                </w:p>
              </w:txbxContent>
            </v:textbox>
          </v:shape>
        </w:pict>
      </w:r>
      <w:r w:rsidR="005C209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-288769</wp:posOffset>
            </wp:positionH>
            <wp:positionV relativeFrom="paragraph">
              <wp:posOffset>3440107</wp:posOffset>
            </wp:positionV>
            <wp:extent cx="10110158" cy="2716356"/>
            <wp:effectExtent l="19050" t="0" r="5392" b="0"/>
            <wp:wrapNone/>
            <wp:docPr id="2" name="Рисунок 2" descr="C:\Users\RCOI\Desktop\точка роста\raspis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COI\Desktop\точка роста\raspis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52" t="36396" r="1301" b="2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744" cy="27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09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-1008380</wp:posOffset>
            </wp:positionV>
            <wp:extent cx="10513060" cy="4451350"/>
            <wp:effectExtent l="19050" t="0" r="2540" b="0"/>
            <wp:wrapNone/>
            <wp:docPr id="1" name="Рисунок 1" descr="C:\Users\RCOI\Desktop\точка роста\raspis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OI\Desktop\точка роста\raspis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06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6AFA" w:rsidSect="005C2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095"/>
    <w:rsid w:val="00091EC5"/>
    <w:rsid w:val="00542186"/>
    <w:rsid w:val="005C2095"/>
    <w:rsid w:val="007A5E94"/>
    <w:rsid w:val="00806EEA"/>
    <w:rsid w:val="008C1C97"/>
    <w:rsid w:val="00AA6C91"/>
    <w:rsid w:val="00B97707"/>
    <w:rsid w:val="00CF4067"/>
    <w:rsid w:val="00DC6A61"/>
    <w:rsid w:val="00DC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2022-02-24T00:10:00Z</cp:lastPrinted>
  <dcterms:created xsi:type="dcterms:W3CDTF">2022-02-23T23:40:00Z</dcterms:created>
  <dcterms:modified xsi:type="dcterms:W3CDTF">2023-05-03T01:19:00Z</dcterms:modified>
</cp:coreProperties>
</file>